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5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55"/>
        <w:gridCol w:w="7588"/>
        <w:gridCol w:w="445"/>
        <w:gridCol w:w="840"/>
        <w:gridCol w:w="1235"/>
        <w:gridCol w:w="2800"/>
      </w:tblGrid>
      <w:tr>
        <w:trPr>
          <w:trHeight w:val="300" w:hRule="exact"/>
        </w:trPr>
        <w:tc>
          <w:tcPr>
            <w:tcW w:w="13863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85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Empresa:</w:t>
            </w:r>
          </w:p>
        </w:tc>
        <w:tc>
          <w:tcPr>
            <w:tcW w:w="532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Contato:</w:t>
            </w:r>
          </w:p>
        </w:tc>
      </w:tr>
      <w:tr>
        <w:trPr>
          <w:trHeight w:val="300" w:hRule="atLeast"/>
        </w:trPr>
        <w:tc>
          <w:tcPr>
            <w:tcW w:w="13863" w:type="dxa"/>
            <w:gridSpan w:val="6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543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Telefone:</w:t>
            </w:r>
          </w:p>
        </w:tc>
        <w:tc>
          <w:tcPr>
            <w:tcW w:w="5320" w:type="dxa"/>
            <w:gridSpan w:val="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Nº. Contrato:</w:t>
            </w:r>
          </w:p>
        </w:tc>
      </w:tr>
      <w:tr>
        <w:trPr>
          <w:trHeight w:val="300" w:hRule="atLeast"/>
        </w:trPr>
        <w:tc>
          <w:tcPr>
            <w:tcW w:w="1386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CHECK LIST 2022 – CREDENCIAMENTO PARA AMENT</w:t>
            </w:r>
          </w:p>
        </w:tc>
      </w:tr>
      <w:tr>
        <w:trPr>
          <w:trHeight w:val="306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ITEM 6.1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DOCUMENTOS E ANEXOS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OK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FALTA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OBSERVAÇÕES</w:t>
            </w:r>
          </w:p>
        </w:tc>
      </w:tr>
      <w:tr>
        <w:trPr>
          <w:trHeight w:val="327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pacing w:val="-1"/>
                <w:sz w:val="18"/>
                <w:szCs w:val="18"/>
                <w:lang w:eastAsia="pt-BR"/>
              </w:rPr>
              <w:t xml:space="preserve">Requerimento para credenciamento/renovação conforme, conforme modelo contido no </w:t>
            </w:r>
            <w:r>
              <w:rPr>
                <w:rFonts w:eastAsia="Times New Roman" w:cs="Calibri"/>
                <w:b/>
                <w:color w:val="000000"/>
                <w:spacing w:val="-1"/>
                <w:sz w:val="18"/>
                <w:szCs w:val="18"/>
                <w:lang w:eastAsia="pt-BR"/>
              </w:rPr>
              <w:t xml:space="preserve">anexo I </w:t>
            </w:r>
            <w:r>
              <w:rPr>
                <w:rFonts w:eastAsia="Times New Roman" w:cs="Calibri"/>
                <w:color w:val="000000"/>
                <w:spacing w:val="-1"/>
                <w:sz w:val="18"/>
                <w:szCs w:val="18"/>
                <w:lang w:eastAsia="pt-BR"/>
              </w:rPr>
              <w:t>(Papel timbrado)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>
        <w:trPr>
          <w:trHeight w:val="118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pacing w:val="-1"/>
                <w:sz w:val="18"/>
                <w:szCs w:val="18"/>
                <w:lang w:eastAsia="pt-BR"/>
              </w:rPr>
              <w:t xml:space="preserve">Declaração conjunta, conforme modelo contido no </w:t>
            </w:r>
            <w:r>
              <w:rPr>
                <w:rFonts w:eastAsia="Times New Roman" w:cs="Calibri"/>
                <w:b/>
                <w:color w:val="000000"/>
                <w:spacing w:val="-1"/>
                <w:sz w:val="18"/>
                <w:szCs w:val="18"/>
                <w:lang w:eastAsia="pt-BR"/>
              </w:rPr>
              <w:t>anexo II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>
        <w:trPr>
          <w:trHeight w:val="136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pacing w:val="-1"/>
                <w:sz w:val="18"/>
                <w:szCs w:val="18"/>
                <w:lang w:eastAsia="pt-BR"/>
              </w:rPr>
              <w:t xml:space="preserve">Prova de inscrição no Cadastro Nacional de Pessoa Jurídica (CNPJ) </w:t>
            </w:r>
            <w:r>
              <w:rPr>
                <w:rFonts w:eastAsia="Times New Roman" w:cs="Calibri"/>
                <w:b/>
                <w:color w:val="000000"/>
                <w:spacing w:val="-1"/>
                <w:sz w:val="18"/>
                <w:szCs w:val="18"/>
                <w:lang w:eastAsia="pt-BR"/>
              </w:rPr>
              <w:t>(no caso de renovação do credenciamento poderá ser dispensado, caso não haja alteração)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65" w:leader="none"/>
              </w:tabs>
              <w:spacing w:lineRule="exact" w:line="275" w:before="0" w:after="0"/>
              <w:ind w:left="1" w:right="-7" w:hanging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pacing w:val="-1"/>
                <w:sz w:val="18"/>
                <w:szCs w:val="18"/>
              </w:rPr>
              <w:t xml:space="preserve">Documento de constituição da empresa, em vigor e alterações subsequentes ou última alteração consolidada, devidamente registrada </w:t>
            </w:r>
            <w:r>
              <w:rPr>
                <w:rFonts w:eastAsia="Times New Roman" w:cs="Calibri"/>
                <w:b/>
                <w:color w:val="000000"/>
                <w:spacing w:val="-1"/>
                <w:sz w:val="18"/>
                <w:szCs w:val="18"/>
                <w:lang w:eastAsia="pt-BR"/>
              </w:rPr>
              <w:t>(no caso de renovação do credenciamento poderá ser dispensado, caso não haja alteração)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>
        <w:trPr>
          <w:trHeight w:val="284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pacing w:val="-1"/>
                <w:sz w:val="18"/>
                <w:szCs w:val="18"/>
                <w:lang w:eastAsia="pt-BR"/>
              </w:rPr>
              <w:t>Prova de regularidade fiscal para com a Fazenda Federal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>
        <w:trPr>
          <w:trHeight w:val="283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Prova de regularidade fiscal para com a Fazenda Estadual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>
        <w:trPr>
          <w:trHeight w:val="283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G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Prova de regularidade fiscal para com a Fazenda Municipal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>
        <w:trPr>
          <w:trHeight w:val="284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Prova de regularidade relativa ao Fundo de Garantia por Tempo de Serviço (FGTS)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>
        <w:trPr>
          <w:trHeight w:val="283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W w:w="788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7883"/>
            </w:tblGrid>
            <w:tr>
              <w:trPr>
                <w:trHeight w:val="77" w:hRule="atLeast"/>
              </w:trPr>
              <w:tc>
                <w:tcPr>
                  <w:tcW w:w="7883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81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t-BR"/>
                    </w:rPr>
                    <w:t xml:space="preserve">Certidão de Regularidade - Relativa à débitos Trabalhistas (CNDT) - Original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</w:tr>
      <w:tr>
        <w:trPr>
          <w:trHeight w:val="167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ITEM 6.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W w:w="673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6734"/>
            </w:tblGrid>
            <w:tr>
              <w:trPr>
                <w:trHeight w:val="77" w:hRule="atLeast"/>
              </w:trPr>
              <w:tc>
                <w:tcPr>
                  <w:tcW w:w="6734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-81" w:hanging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000000"/>
                      <w:spacing w:val="-1"/>
                      <w:sz w:val="18"/>
                      <w:szCs w:val="18"/>
                      <w:lang w:eastAsia="pt-BR"/>
                    </w:rPr>
                    <w:t>DOCUMENTOS DO REPRESENTANTE LEGAL DA EMPRESA (</w:t>
                  </w:r>
                  <w:r>
                    <w:rPr>
                      <w:rFonts w:eastAsia="Times New Roman" w:cs="Calibri"/>
                      <w:b/>
                      <w:color w:val="000000"/>
                      <w:spacing w:val="-1"/>
                      <w:sz w:val="18"/>
                      <w:szCs w:val="18"/>
                      <w:lang w:eastAsia="pt-BR"/>
                    </w:rPr>
                    <w:t>no caso de renovação do credenciamento poderá ser dispensado, caso não haja alteração)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pacing w:val="-1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pacing w:val="-1"/>
                <w:sz w:val="18"/>
                <w:szCs w:val="18"/>
                <w:lang w:eastAsia="pt-BR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pacing w:val="-1"/>
                <w:sz w:val="18"/>
                <w:szCs w:val="18"/>
                <w:lang w:eastAsia="pt-BR"/>
              </w:rPr>
              <w:t>Cópia da cédula de identidade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pacing w:val="-1"/>
                <w:sz w:val="18"/>
                <w:szCs w:val="18"/>
                <w:lang w:eastAsia="pt-BR"/>
              </w:rPr>
              <w:t>Cópia do CPF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ITEM 6.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pacing w:val="-1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pacing w:val="-1"/>
                <w:sz w:val="18"/>
                <w:szCs w:val="18"/>
                <w:lang w:eastAsia="pt-BR"/>
              </w:rPr>
              <w:t>DOCUMENTOS DO RESPONSÁVEL TÉCNICO</w:t>
            </w:r>
            <w:r>
              <w:rPr>
                <w:rFonts w:eastAsia="Times New Roman" w:cs="Calibri"/>
                <w:color w:val="000000"/>
                <w:spacing w:val="-1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pacing w:val="-1"/>
                <w:sz w:val="18"/>
                <w:szCs w:val="18"/>
                <w:lang w:eastAsia="pt-BR"/>
              </w:rPr>
              <w:t>(no caso de renovação do credenciamento poderá ser dispensado, caso não haja alteração EXCETO ALÍNEA “E”)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</w:tr>
      <w:tr>
        <w:trPr>
          <w:trHeight w:val="221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pacing w:val="3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pacing w:val="-1"/>
                <w:sz w:val="18"/>
                <w:szCs w:val="18"/>
                <w:lang w:eastAsia="pt-BR"/>
              </w:rPr>
              <w:t>Cópia da cédula de identidade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</w:tr>
      <w:tr>
        <w:trPr>
          <w:trHeight w:val="278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pacing w:val="-1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pacing w:val="-1"/>
                <w:sz w:val="18"/>
                <w:szCs w:val="18"/>
                <w:lang w:eastAsia="pt-BR"/>
              </w:rPr>
              <w:t>Cópia do CPF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</w:tr>
      <w:tr>
        <w:trPr>
          <w:trHeight w:val="334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pacing w:val="3"/>
                <w:sz w:val="18"/>
                <w:szCs w:val="18"/>
                <w:lang w:eastAsia="pt-BR"/>
              </w:rPr>
              <w:t>Cópia do comprovante de inscrição no Conselho de Classe respectivo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>
        <w:trPr>
          <w:trHeight w:val="237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Cópia do diploma de nível superior 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0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/>
                <w:color w:val="000000"/>
                <w:spacing w:val="-1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pacing w:val="-1"/>
                <w:sz w:val="18"/>
                <w:szCs w:val="18"/>
                <w:lang w:eastAsia="pt-BR"/>
              </w:rPr>
              <w:t xml:space="preserve">Cópia do </w:t>
            </w:r>
            <w:r>
              <w:rPr>
                <w:rFonts w:eastAsia="Times New Roman" w:cs="Calibri"/>
                <w:b/>
                <w:color w:val="000000"/>
                <w:spacing w:val="-1"/>
                <w:sz w:val="18"/>
                <w:szCs w:val="18"/>
                <w:lang w:eastAsia="pt-BR"/>
              </w:rPr>
              <w:t>Certificado de Regularidade de Inscrição de Pessoa Jurídica expedido pelo respectivo Conselho de Classe</w:t>
            </w:r>
            <w:r>
              <w:rPr>
                <w:rFonts w:eastAsia="Times New Roman" w:cs="Calibri"/>
                <w:color w:val="000000"/>
                <w:spacing w:val="-1"/>
                <w:sz w:val="18"/>
                <w:szCs w:val="18"/>
                <w:lang w:eastAsia="pt-BR"/>
              </w:rPr>
              <w:t>, dentro do prazo de validade;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ITEM 6.5</w:t>
            </w:r>
          </w:p>
        </w:tc>
        <w:tc>
          <w:tcPr>
            <w:tcW w:w="80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1"/>
                <w:sz w:val="18"/>
                <w:szCs w:val="18"/>
              </w:rPr>
              <w:t xml:space="preserve">Documentos do Corpo Clínico 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>(</w:t>
            </w:r>
            <w:r>
              <w:rPr>
                <w:rFonts w:eastAsia="Times New Roman" w:cs="Calibri"/>
                <w:b/>
                <w:color w:val="000000"/>
                <w:spacing w:val="-1"/>
                <w:sz w:val="18"/>
                <w:szCs w:val="18"/>
                <w:lang w:eastAsia="pt-BR"/>
              </w:rPr>
              <w:t>no caso de renovação do credenciamento poderá ser dispensado, caso não haja alteração EXCETO ALÍNEA “E”)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0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sz w:val="18"/>
                <w:szCs w:val="18"/>
              </w:rPr>
              <w:t>Cópia do diploma do curso superior na área indicada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0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 xml:space="preserve">Cópia dos certificados de especialização na área indicada expedido pelo Conselho Regional da Classe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no caso de médico) ou comprovante/atestado de experiência de no mínimo 3(três) anos em Atendimento na área de saúde mental, sendo o comprovante/atestado emitido por clínica particular ou pública.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0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/>
                <w:sz w:val="18"/>
                <w:szCs w:val="18"/>
              </w:rPr>
              <w:t>Comprovação do vínculo (modelo anexo IV) de todos os profissionais com a empresa, anexando ao modelo umas das seguintes comprovações: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/>
                <w:sz w:val="18"/>
                <w:szCs w:val="18"/>
              </w:rPr>
              <w:t>- Profissional de saúde, em caso de sócio-proprietário ou cotista, em caso de exercer direção técnica da empresa: cópia autenticada do contrato social e suas modificações em vigor ou da última Ata de eleição de diretoria, devidamente registrada no órgão competente;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>
              <w:rPr>
                <w:rFonts w:cs="Calibri"/>
                <w:sz w:val="18"/>
                <w:szCs w:val="18"/>
              </w:rPr>
              <w:t>Profissional de saúde, com vínculo empregatício com a empresa: cópia autenticad</w:t>
            </w:r>
            <w:r>
              <w:rPr>
                <w:rFonts w:cs="Calibri"/>
                <w:sz w:val="18"/>
                <w:szCs w:val="18"/>
              </w:rPr>
              <w:t>a do registro em carteira de trabalho ou ficha de registro de empregos autenticada à Delegacia Regional do Trabalho;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/>
                <w:sz w:val="18"/>
                <w:szCs w:val="18"/>
              </w:rPr>
              <w:t>- Profissional de saúde, credenciado ou prestador de serviços autônomo, com vínculo contratual com a empresa: cópia autenticada de prestação de serviços ou termo de credenciamento em vigor;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/>
                <w:sz w:val="18"/>
                <w:szCs w:val="18"/>
              </w:rPr>
              <w:t>- Declaração assinada pelo Responsável Legal da Empresa, atestando que o profissional integra o corpo clínico e presta serviços na respectiva clínica/hospital.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567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  <w:sz w:val="20"/>
        <w:szCs w:val="20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-10795</wp:posOffset>
          </wp:positionH>
          <wp:positionV relativeFrom="paragraph">
            <wp:posOffset>6985</wp:posOffset>
          </wp:positionV>
          <wp:extent cx="765175" cy="647700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C</w:t>
    </w:r>
    <w:r>
      <w:rPr>
        <w:b/>
        <w:sz w:val="20"/>
        <w:szCs w:val="20"/>
      </w:rPr>
      <w:t>ONSÓRCIO PÚBLICO INTERMUNICIPAL DE SAÚDE DO NORTE PIONEIRO - CISNORPI</w:t>
    </w:r>
  </w:p>
  <w:p>
    <w:pPr>
      <w:pStyle w:val="Cabealho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Rua Paraná n.º 1261 - Centro - CEP: 86.400-000 - Jacarezinho – PR.</w:t>
    </w:r>
  </w:p>
  <w:p>
    <w:pPr>
      <w:pStyle w:val="Cabealho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Fone/Fax: (043) 3511 - 1800</w:t>
    </w:r>
  </w:p>
  <w:p>
    <w:pPr>
      <w:pStyle w:val="Cabealho"/>
      <w:jc w:val="center"/>
      <w:rPr/>
    </w:pPr>
    <w:r>
      <w:rPr>
        <w:b/>
        <w:sz w:val="20"/>
        <w:szCs w:val="20"/>
      </w:rPr>
      <w:t xml:space="preserve">e-mail:  </w:t>
    </w:r>
    <w:hyperlink r:id="rId2">
      <w:r>
        <w:rPr>
          <w:rStyle w:val="LinkdaInternet"/>
          <w:sz w:val="20"/>
          <w:szCs w:val="20"/>
        </w:rPr>
        <w:t>cisnorpi@uol.com.br</w:t>
      </w:r>
    </w:hyperlink>
    <w:r>
      <w:rPr>
        <w:b/>
        <w:sz w:val="20"/>
        <w:szCs w:val="20"/>
      </w:rPr>
      <w:t xml:space="preserve">     home-page  www.cisnorpi.com.br</w:t>
    </w:r>
  </w:p>
  <w:p>
    <w:pPr>
      <w:pStyle w:val="Cabealho"/>
      <w:pBdr>
        <w:bottom w:val="single" w:sz="4" w:space="1" w:color="000000"/>
      </w:pBdr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CNPJ: 00.476.612/0001-55</w: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1b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Header"/>
    <w:uiPriority w:val="99"/>
    <w:qFormat/>
    <w:rsid w:val="00be77dc"/>
    <w:rPr/>
  </w:style>
  <w:style w:type="character" w:styleId="RodapChar" w:customStyle="1">
    <w:name w:val="Rodapé Char"/>
    <w:basedOn w:val="DefaultParagraphFont"/>
    <w:link w:val="Footer"/>
    <w:uiPriority w:val="99"/>
    <w:qFormat/>
    <w:rsid w:val="00be77dc"/>
    <w:rPr/>
  </w:style>
  <w:style w:type="character" w:styleId="LinkdaInternet" w:customStyle="1">
    <w:name w:val="Link da Internet"/>
    <w:basedOn w:val="DefaultParagraphFont"/>
    <w:unhideWhenUsed/>
    <w:rsid w:val="0076049f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870e9d"/>
    <w:pPr>
      <w:spacing w:before="0" w:after="140"/>
    </w:pPr>
    <w:rPr/>
  </w:style>
  <w:style w:type="paragraph" w:styleId="Lista">
    <w:name w:val="List"/>
    <w:basedOn w:val="Corpodotexto"/>
    <w:rsid w:val="00870e9d"/>
    <w:pPr/>
    <w:rPr>
      <w:rFonts w:cs="Arial"/>
    </w:rPr>
  </w:style>
  <w:style w:type="paragraph" w:styleId="Legenda" w:customStyle="1">
    <w:name w:val="Caption"/>
    <w:basedOn w:val="Normal"/>
    <w:qFormat/>
    <w:rsid w:val="00870e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70e9d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870e9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 w:customStyle="1">
    <w:name w:val="Cabeçalho e Rodapé"/>
    <w:basedOn w:val="Normal"/>
    <w:qFormat/>
    <w:rsid w:val="00870e9d"/>
    <w:pPr/>
    <w:rPr/>
  </w:style>
  <w:style w:type="paragraph" w:styleId="Cabealho" w:customStyle="1">
    <w:name w:val="Header"/>
    <w:basedOn w:val="Normal"/>
    <w:link w:val="CabealhoChar"/>
    <w:unhideWhenUsed/>
    <w:rsid w:val="00be77d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 w:customStyle="1">
    <w:name w:val="Footer"/>
    <w:basedOn w:val="Normal"/>
    <w:link w:val="RodapChar"/>
    <w:uiPriority w:val="99"/>
    <w:unhideWhenUsed/>
    <w:rsid w:val="00be77d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isnorpi@uol.com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LibreOffice/6.3.1.2$Windows_X86_64 LibreOffice_project/b79626edf0065ac373bd1df5c28bd630b4424273</Application>
  <Pages>2</Pages>
  <Words>505</Words>
  <Characters>2839</Characters>
  <CharactersWithSpaces>3329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2021-12-15T13:01:00Z</dcterms:created>
  <dc:creator>user</dc:creator>
  <dc:description/>
  <dc:language>pt-BR</dc:language>
  <cp:lastModifiedBy/>
  <cp:lastPrinted>2021-12-16T14:32:00Z</cp:lastPrinted>
  <dcterms:modified xsi:type="dcterms:W3CDTF">2022-03-03T14:02:05Z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